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4C6DD" w14:textId="16655DB9" w:rsidR="008353D8" w:rsidRDefault="004732E4" w:rsidP="004732E4">
      <w:pPr>
        <w:tabs>
          <w:tab w:val="left" w:pos="5868"/>
        </w:tabs>
        <w:jc w:val="both"/>
        <w:rPr>
          <w:b/>
          <w:sz w:val="24"/>
          <w:szCs w:val="24"/>
          <w:lang w:val="sr-Latn-BA"/>
        </w:rPr>
      </w:pPr>
      <w:bookmarkStart w:id="0" w:name="_GoBack"/>
      <w:bookmarkEnd w:id="0"/>
      <w:r>
        <w:rPr>
          <w:b/>
          <w:sz w:val="24"/>
          <w:szCs w:val="24"/>
          <w:lang w:val="sr-Latn-BA"/>
        </w:rPr>
        <w:tab/>
      </w:r>
    </w:p>
    <w:p w14:paraId="46C5E8F8" w14:textId="2861463F" w:rsidR="008353D8" w:rsidRDefault="008353D8" w:rsidP="00C41428">
      <w:pPr>
        <w:jc w:val="both"/>
        <w:rPr>
          <w:b/>
          <w:sz w:val="24"/>
          <w:szCs w:val="24"/>
          <w:lang w:val="sr-Latn-BA"/>
        </w:rPr>
      </w:pPr>
    </w:p>
    <w:p w14:paraId="04D9A407" w14:textId="565F4A00" w:rsidR="00430789" w:rsidRDefault="00430789" w:rsidP="00430789">
      <w:pPr>
        <w:jc w:val="center"/>
        <w:rPr>
          <w:b/>
        </w:rPr>
      </w:pPr>
      <w:r>
        <w:rPr>
          <w:b/>
        </w:rPr>
        <w:t xml:space="preserve">JAVNI POZIV ZA POHAĐANJE OBUKE ZA PISANJE POSLOVNIH </w:t>
      </w:r>
      <w:r w:rsidRPr="00803E07">
        <w:rPr>
          <w:b/>
        </w:rPr>
        <w:t>PLANOVA</w:t>
      </w:r>
      <w:r w:rsidR="00385CBF" w:rsidRPr="00803E07">
        <w:rPr>
          <w:b/>
        </w:rPr>
        <w:t xml:space="preserve"> I </w:t>
      </w:r>
      <w:r w:rsidRPr="00803E07">
        <w:rPr>
          <w:b/>
        </w:rPr>
        <w:t>PRIPREM</w:t>
      </w:r>
      <w:r w:rsidR="0094782D" w:rsidRPr="00803E07">
        <w:rPr>
          <w:b/>
        </w:rPr>
        <w:t>U</w:t>
      </w:r>
      <w:r w:rsidRPr="00803E07">
        <w:rPr>
          <w:b/>
        </w:rPr>
        <w:t xml:space="preserve"> PROJEKTNIH PRIJEDLOGA ZA PRIJAVU NA JAVNE POZIVE U POLJOPRIVREDNO-PREHRAMBENOM SEKTORU</w:t>
      </w:r>
    </w:p>
    <w:p w14:paraId="4FB79EB3" w14:textId="23E5DD11" w:rsidR="00005A72" w:rsidRPr="00005A72" w:rsidRDefault="00005A72" w:rsidP="00005A72">
      <w:pPr>
        <w:jc w:val="both"/>
      </w:pPr>
      <w:r w:rsidRPr="00005A72">
        <w:t>Projekat „Podrška Evropske unije za konkurentnost poljoprivrede i ruralni razvoj u Bosni i Hercegovini“ (EU4AGRI) je</w:t>
      </w:r>
      <w:r w:rsidR="00936C4E">
        <w:t xml:space="preserve"> </w:t>
      </w:r>
      <w:r w:rsidRPr="00005A72">
        <w:t>četv</w:t>
      </w:r>
      <w:r w:rsidR="00936C4E">
        <w:t>o</w:t>
      </w:r>
      <w:r w:rsidRPr="00005A72">
        <w:t>rogodišnja inicijativa (2020-2024), sa ciljem modernizacije poljoprivredno-prehrambenog sektora, otvaranja novih i zadržavanja postojećih radnih mjesta</w:t>
      </w:r>
      <w:r w:rsidR="004158F6">
        <w:t>,</w:t>
      </w:r>
      <w:r w:rsidRPr="00005A72">
        <w:t xml:space="preserve"> te podrške oporavku od krize prouzrokovane COVID-19 virusom u Bosni i Hercegovini.</w:t>
      </w:r>
    </w:p>
    <w:p w14:paraId="00743546" w14:textId="77777777" w:rsidR="00DA0165" w:rsidRDefault="00005A72" w:rsidP="00005A72">
      <w:pPr>
        <w:jc w:val="both"/>
      </w:pPr>
      <w:r w:rsidRPr="00005A72">
        <w:t>Projekat EU4AGRI primarno je finansiran sredstvima Evropske unije (EU) u okviru Instrumenta za pretpristupnu pomoć (IPA). Vrijednost projekta je 20 miliona eura, uz zajedničko sufinansiranje Razvojnog programa Ujedinjenih nacija (UNDP) i Češke razvojne agencije (CzDA).</w:t>
      </w:r>
      <w:r w:rsidR="00DA0165" w:rsidRPr="00DA0165">
        <w:t xml:space="preserve"> </w:t>
      </w:r>
    </w:p>
    <w:p w14:paraId="2C7662C8" w14:textId="077F1FCA" w:rsidR="00430789" w:rsidRPr="00005A72" w:rsidRDefault="00DA0165" w:rsidP="00005A72">
      <w:pPr>
        <w:jc w:val="both"/>
      </w:pPr>
      <w:r>
        <w:t>P</w:t>
      </w:r>
      <w:r w:rsidRPr="00DA0165">
        <w:t>rojekat EU4AGRI podržava organizaciju obuke o poslovnom planiranju koju će na području sjeveroistočne BIH organizovati firma „SOLVIA FME</w:t>
      </w:r>
      <w:r>
        <w:t xml:space="preserve">”. </w:t>
      </w:r>
    </w:p>
    <w:p w14:paraId="72BD95CA" w14:textId="6C4B44D0" w:rsidR="00DA0165" w:rsidRDefault="00DA0165" w:rsidP="00DA0165">
      <w:pPr>
        <w:spacing w:after="0" w:line="240" w:lineRule="auto"/>
        <w:jc w:val="both"/>
      </w:pPr>
      <w:r>
        <w:t>Javni poziv je otvoren za sljedeće kategorije polaznika u sjeveroistočnoj RS/BIH:</w:t>
      </w:r>
    </w:p>
    <w:p w14:paraId="445E94CA" w14:textId="77777777" w:rsidR="004158F6" w:rsidRDefault="004158F6" w:rsidP="00DA0165">
      <w:pPr>
        <w:spacing w:after="0" w:line="240" w:lineRule="auto"/>
        <w:jc w:val="both"/>
      </w:pPr>
    </w:p>
    <w:p w14:paraId="6E28544D" w14:textId="5C827858" w:rsidR="00DA0165" w:rsidRDefault="00DA0165" w:rsidP="00DA0165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osobe koje već pružaju ili namjeravaju pružati usluge pripreme projektnih prijedloga i poslovnih planova u sektoru poljoprivrede i prehrambene industrije</w:t>
      </w:r>
    </w:p>
    <w:p w14:paraId="1C36F9CC" w14:textId="52B97D6D" w:rsidR="00DA0165" w:rsidRDefault="00DA0165" w:rsidP="00DA0165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poljoprivredni proizvođači, prerađivači prehrambenih proizvoda i stanovništvo ruralnih područja koji se žele obučiti za samostalnu pripremu poslovnih planova</w:t>
      </w:r>
    </w:p>
    <w:p w14:paraId="3B66078B" w14:textId="77777777" w:rsidR="00DA0165" w:rsidRDefault="00DA0165" w:rsidP="00430789">
      <w:pPr>
        <w:spacing w:after="0" w:line="240" w:lineRule="auto"/>
        <w:jc w:val="both"/>
      </w:pPr>
    </w:p>
    <w:p w14:paraId="35F9E198" w14:textId="4780FCC2" w:rsidR="00DA0165" w:rsidRPr="00DA0165" w:rsidRDefault="00DA0165" w:rsidP="00430789">
      <w:pPr>
        <w:spacing w:after="0" w:line="240" w:lineRule="auto"/>
        <w:jc w:val="both"/>
        <w:rPr>
          <w:b/>
        </w:rPr>
      </w:pPr>
      <w:r w:rsidRPr="00DA0165">
        <w:rPr>
          <w:b/>
        </w:rPr>
        <w:t>Pohađanje obuke je besplatno</w:t>
      </w:r>
      <w:r w:rsidRPr="00DA0165">
        <w:t xml:space="preserve"> </w:t>
      </w:r>
      <w:r w:rsidRPr="00DA0165">
        <w:rPr>
          <w:b/>
        </w:rPr>
        <w:t xml:space="preserve">za sve učesnike. </w:t>
      </w:r>
    </w:p>
    <w:p w14:paraId="000C63EF" w14:textId="77777777" w:rsidR="00DA0165" w:rsidRDefault="00DA0165" w:rsidP="00430789">
      <w:pPr>
        <w:spacing w:after="0" w:line="240" w:lineRule="auto"/>
        <w:jc w:val="both"/>
      </w:pPr>
    </w:p>
    <w:p w14:paraId="01362B2B" w14:textId="0954A4B2" w:rsidR="00430789" w:rsidRDefault="00DA0165" w:rsidP="00430789">
      <w:pPr>
        <w:spacing w:after="0" w:line="240" w:lineRule="auto"/>
        <w:jc w:val="both"/>
      </w:pPr>
      <w:r w:rsidRPr="00DA0165">
        <w:t xml:space="preserve">Obuka će trajati 60 radnih sati, raspoređenih u nekoliko nastavnih modula, a svim učesnicima </w:t>
      </w:r>
      <w:r>
        <w:t>će na kraju obuke biti uručeni s</w:t>
      </w:r>
      <w:r w:rsidRPr="00DA0165">
        <w:t>ertifikati o uspješnom pohađanju obuke</w:t>
      </w:r>
      <w:r>
        <w:t xml:space="preserve">. </w:t>
      </w:r>
    </w:p>
    <w:p w14:paraId="22EEB1D0" w14:textId="77777777" w:rsidR="00DA0165" w:rsidRDefault="00DA0165" w:rsidP="00430789">
      <w:pPr>
        <w:spacing w:after="0" w:line="240" w:lineRule="auto"/>
        <w:jc w:val="both"/>
      </w:pPr>
    </w:p>
    <w:p w14:paraId="1622AEAC" w14:textId="77777777" w:rsidR="00430789" w:rsidRDefault="00430789" w:rsidP="00430789">
      <w:pPr>
        <w:jc w:val="both"/>
      </w:pPr>
      <w:r>
        <w:t xml:space="preserve">Nakon završenog procesa prijave i odabira, prema unaprijed definisanim kriterijumima, biće odabrano 20 polaznika, kojima će biti dostavljena pozivnica s dnevnim redom i ostalim  informacijama. Obuke će se održavati u Centru za edukacije u Bijeljini.  </w:t>
      </w:r>
    </w:p>
    <w:p w14:paraId="64E54FE2" w14:textId="5C9C635B" w:rsidR="00DA3129" w:rsidRDefault="00430789" w:rsidP="00DA3129">
      <w:pPr>
        <w:jc w:val="both"/>
      </w:pPr>
      <w:r>
        <w:t xml:space="preserve">Prijava se vrši na e-mail: </w:t>
      </w:r>
      <w:hyperlink r:id="rId7" w:history="1">
        <w:r>
          <w:rPr>
            <w:rStyle w:val="Hyperlink"/>
          </w:rPr>
          <w:t>solviaedukacije@gmail.com</w:t>
        </w:r>
      </w:hyperlink>
      <w:r>
        <w:t xml:space="preserve"> na telefon 065 181 373 ili direktno na link </w:t>
      </w:r>
      <w:hyperlink r:id="rId8" w:history="1">
        <w:r w:rsidR="00DA3129" w:rsidRPr="007C3827">
          <w:rPr>
            <w:rStyle w:val="Hyperlink"/>
          </w:rPr>
          <w:t>https://forms.gle/aEtMLLF7uQbe41Kr7</w:t>
        </w:r>
      </w:hyperlink>
    </w:p>
    <w:p w14:paraId="7AE3B845" w14:textId="4252286A" w:rsidR="00430789" w:rsidRPr="000217D6" w:rsidRDefault="00430789" w:rsidP="00430789">
      <w:pPr>
        <w:jc w:val="both"/>
        <w:rPr>
          <w:b/>
        </w:rPr>
      </w:pPr>
      <w:r w:rsidRPr="000217D6">
        <w:rPr>
          <w:b/>
        </w:rPr>
        <w:t xml:space="preserve">Javni poziv je otvoren </w:t>
      </w:r>
      <w:r w:rsidR="00093986">
        <w:rPr>
          <w:b/>
        </w:rPr>
        <w:t xml:space="preserve">od </w:t>
      </w:r>
      <w:r w:rsidR="00385CBF">
        <w:rPr>
          <w:b/>
        </w:rPr>
        <w:t>0</w:t>
      </w:r>
      <w:r w:rsidR="00C17953">
        <w:rPr>
          <w:b/>
        </w:rPr>
        <w:t>3</w:t>
      </w:r>
      <w:r w:rsidR="00093986">
        <w:rPr>
          <w:b/>
        </w:rPr>
        <w:t>.4.</w:t>
      </w:r>
      <w:r w:rsidR="00342EEB">
        <w:rPr>
          <w:b/>
        </w:rPr>
        <w:t>2023</w:t>
      </w:r>
      <w:r w:rsidR="00093986">
        <w:rPr>
          <w:b/>
        </w:rPr>
        <w:t xml:space="preserve"> </w:t>
      </w:r>
      <w:r w:rsidR="004158F6">
        <w:rPr>
          <w:b/>
        </w:rPr>
        <w:t xml:space="preserve">do </w:t>
      </w:r>
      <w:r w:rsidR="00C17953">
        <w:rPr>
          <w:b/>
        </w:rPr>
        <w:t>1</w:t>
      </w:r>
      <w:r w:rsidR="009C48C8">
        <w:rPr>
          <w:b/>
        </w:rPr>
        <w:t>4</w:t>
      </w:r>
      <w:r w:rsidR="00093986">
        <w:rPr>
          <w:b/>
        </w:rPr>
        <w:t>.</w:t>
      </w:r>
      <w:r w:rsidR="000217D6" w:rsidRPr="000217D6">
        <w:rPr>
          <w:b/>
        </w:rPr>
        <w:t>4.2023. godine</w:t>
      </w:r>
    </w:p>
    <w:p w14:paraId="0D213A49" w14:textId="77777777" w:rsidR="00430789" w:rsidRDefault="00430789" w:rsidP="00430789">
      <w:r>
        <w:t xml:space="preserve">Sva pitanja koja se tiču ovoga poziva mogu biti dostavljena na e-mail: </w:t>
      </w:r>
      <w:hyperlink r:id="rId9" w:history="1">
        <w:r>
          <w:rPr>
            <w:rStyle w:val="Hyperlink"/>
          </w:rPr>
          <w:t>solviaedukacije@gmail.com</w:t>
        </w:r>
      </w:hyperlink>
      <w:r>
        <w:t xml:space="preserve"> ili  na telefon 065 181 373</w:t>
      </w:r>
    </w:p>
    <w:p w14:paraId="4EC5C8E0" w14:textId="77777777" w:rsidR="00430789" w:rsidRPr="00CE6973" w:rsidRDefault="00430789" w:rsidP="00430789"/>
    <w:p w14:paraId="7900F6C1" w14:textId="77777777" w:rsidR="00430789" w:rsidRDefault="00430789" w:rsidP="00C41428">
      <w:pPr>
        <w:jc w:val="both"/>
        <w:rPr>
          <w:b/>
          <w:sz w:val="24"/>
          <w:szCs w:val="24"/>
          <w:lang w:val="sr-Latn-BA"/>
        </w:rPr>
      </w:pPr>
    </w:p>
    <w:sectPr w:rsidR="00430789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8916E" w14:textId="77777777" w:rsidR="000934B6" w:rsidRDefault="000934B6" w:rsidP="008353D8">
      <w:pPr>
        <w:spacing w:after="0" w:line="240" w:lineRule="auto"/>
      </w:pPr>
      <w:r>
        <w:separator/>
      </w:r>
    </w:p>
  </w:endnote>
  <w:endnote w:type="continuationSeparator" w:id="0">
    <w:p w14:paraId="6B8D91E8" w14:textId="77777777" w:rsidR="000934B6" w:rsidRDefault="000934B6" w:rsidP="0083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2989F" w14:textId="28EDB615" w:rsidR="008353D8" w:rsidRDefault="008353D8">
    <w:pPr>
      <w:pStyle w:val="Footer"/>
    </w:pPr>
    <w:r>
      <w:rPr>
        <w:noProof/>
        <w:lang w:val="sr-Latn-RS" w:eastAsia="sr-Latn-RS"/>
      </w:rPr>
      <w:drawing>
        <wp:anchor distT="0" distB="0" distL="114300" distR="114300" simplePos="0" relativeHeight="251661312" behindDoc="1" locked="0" layoutInCell="1" allowOverlap="1" wp14:anchorId="6B0987F0" wp14:editId="6A860861">
          <wp:simplePos x="0" y="0"/>
          <wp:positionH relativeFrom="column">
            <wp:posOffset>5600700</wp:posOffset>
          </wp:positionH>
          <wp:positionV relativeFrom="paragraph">
            <wp:posOffset>-342900</wp:posOffset>
          </wp:positionV>
          <wp:extent cx="624840" cy="951865"/>
          <wp:effectExtent l="0" t="0" r="0" b="0"/>
          <wp:wrapTight wrapText="bothSides">
            <wp:wrapPolygon edited="0">
              <wp:start x="3951" y="2161"/>
              <wp:lineTo x="3293" y="18588"/>
              <wp:lineTo x="17122" y="18588"/>
              <wp:lineTo x="17122" y="2161"/>
              <wp:lineTo x="3951" y="2161"/>
            </wp:wrapPolygon>
          </wp:wrapTight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r-Latn-RS" w:eastAsia="sr-Latn-RS"/>
      </w:rPr>
      <w:drawing>
        <wp:inline distT="0" distB="0" distL="0" distR="0" wp14:anchorId="08407C04" wp14:editId="67ACAB7A">
          <wp:extent cx="1465580" cy="450215"/>
          <wp:effectExtent l="0" t="0" r="1270" b="6985"/>
          <wp:docPr id="3" name="Picture 3" descr="logo ZRS smal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logo ZRS small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40D7D" w14:textId="77777777" w:rsidR="000934B6" w:rsidRDefault="000934B6" w:rsidP="008353D8">
      <w:pPr>
        <w:spacing w:after="0" w:line="240" w:lineRule="auto"/>
      </w:pPr>
      <w:r>
        <w:separator/>
      </w:r>
    </w:p>
  </w:footnote>
  <w:footnote w:type="continuationSeparator" w:id="0">
    <w:p w14:paraId="18109FD4" w14:textId="77777777" w:rsidR="000934B6" w:rsidRDefault="000934B6" w:rsidP="00835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6FB3E" w14:textId="4FD8D0ED" w:rsidR="008353D8" w:rsidRDefault="004732E4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63360" behindDoc="1" locked="0" layoutInCell="1" allowOverlap="1" wp14:anchorId="4BD3F56E" wp14:editId="582FDDD5">
          <wp:simplePos x="0" y="0"/>
          <wp:positionH relativeFrom="page">
            <wp:posOffset>5654040</wp:posOffset>
          </wp:positionH>
          <wp:positionV relativeFrom="page">
            <wp:posOffset>213360</wp:posOffset>
          </wp:positionV>
          <wp:extent cx="1318260" cy="131826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131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3D8">
      <w:rPr>
        <w:noProof/>
        <w:lang w:val="sr-Latn-RS" w:eastAsia="sr-Latn-RS"/>
      </w:rPr>
      <w:drawing>
        <wp:anchor distT="0" distB="0" distL="114300" distR="114300" simplePos="0" relativeHeight="251659264" behindDoc="0" locked="0" layoutInCell="1" allowOverlap="1" wp14:anchorId="7AF57B9F" wp14:editId="4E74A11C">
          <wp:simplePos x="0" y="0"/>
          <wp:positionH relativeFrom="margin">
            <wp:posOffset>-350520</wp:posOffset>
          </wp:positionH>
          <wp:positionV relativeFrom="paragraph">
            <wp:posOffset>-362585</wp:posOffset>
          </wp:positionV>
          <wp:extent cx="1836420" cy="1564640"/>
          <wp:effectExtent l="0" t="0" r="0" b="0"/>
          <wp:wrapTight wrapText="bothSides">
            <wp:wrapPolygon edited="0">
              <wp:start x="3137" y="3419"/>
              <wp:lineTo x="3137" y="17357"/>
              <wp:lineTo x="11651" y="17883"/>
              <wp:lineTo x="17701" y="17883"/>
              <wp:lineTo x="18373" y="16568"/>
              <wp:lineTo x="18373" y="3419"/>
              <wp:lineTo x="3137" y="3419"/>
            </wp:wrapPolygon>
          </wp:wrapTight>
          <wp:docPr id="4" name="Picture 30" descr="C:\Users\Gligor\AppData\Local\Microsoft\Windows\Temporary Internet Files\Content.Outlook\Q900BFSR\EU+GC_bhs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0" descr="C:\Users\Gligor\AppData\Local\Microsoft\Windows\Temporary Internet Files\Content.Outlook\Q900BFSR\EU+GC_bhs (002)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52816"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56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F17AB"/>
    <w:multiLevelType w:val="hybridMultilevel"/>
    <w:tmpl w:val="439E8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A7F59"/>
    <w:multiLevelType w:val="hybridMultilevel"/>
    <w:tmpl w:val="A9A2352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F72E2"/>
    <w:multiLevelType w:val="hybridMultilevel"/>
    <w:tmpl w:val="38DA7C2C"/>
    <w:lvl w:ilvl="0" w:tplc="8BE8B06E">
      <w:start w:val="1"/>
      <w:numFmt w:val="bullet"/>
      <w:lvlText w:val="¦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D4"/>
    <w:rsid w:val="00005A72"/>
    <w:rsid w:val="000217D6"/>
    <w:rsid w:val="00026CB1"/>
    <w:rsid w:val="0003378C"/>
    <w:rsid w:val="000934B6"/>
    <w:rsid w:val="00093986"/>
    <w:rsid w:val="001203F1"/>
    <w:rsid w:val="00182FD9"/>
    <w:rsid w:val="0025099C"/>
    <w:rsid w:val="00342EEB"/>
    <w:rsid w:val="00385CBF"/>
    <w:rsid w:val="004158F6"/>
    <w:rsid w:val="00430789"/>
    <w:rsid w:val="004732E4"/>
    <w:rsid w:val="004D032D"/>
    <w:rsid w:val="00512109"/>
    <w:rsid w:val="0054483E"/>
    <w:rsid w:val="005620F9"/>
    <w:rsid w:val="0057085E"/>
    <w:rsid w:val="00582725"/>
    <w:rsid w:val="005A65BF"/>
    <w:rsid w:val="005D3207"/>
    <w:rsid w:val="00607651"/>
    <w:rsid w:val="00633FA3"/>
    <w:rsid w:val="0066360D"/>
    <w:rsid w:val="006667D4"/>
    <w:rsid w:val="00677005"/>
    <w:rsid w:val="006E2FD8"/>
    <w:rsid w:val="00710603"/>
    <w:rsid w:val="0077304D"/>
    <w:rsid w:val="007B4820"/>
    <w:rsid w:val="007C5D0D"/>
    <w:rsid w:val="007E75A9"/>
    <w:rsid w:val="00803E07"/>
    <w:rsid w:val="00831AAB"/>
    <w:rsid w:val="008353D8"/>
    <w:rsid w:val="0084745C"/>
    <w:rsid w:val="00886289"/>
    <w:rsid w:val="0093567F"/>
    <w:rsid w:val="00936C4E"/>
    <w:rsid w:val="0094782D"/>
    <w:rsid w:val="009C48C8"/>
    <w:rsid w:val="00C17953"/>
    <w:rsid w:val="00C41428"/>
    <w:rsid w:val="00C47E9D"/>
    <w:rsid w:val="00C87FBB"/>
    <w:rsid w:val="00CE151A"/>
    <w:rsid w:val="00CE3964"/>
    <w:rsid w:val="00D114CE"/>
    <w:rsid w:val="00D30A23"/>
    <w:rsid w:val="00D73B08"/>
    <w:rsid w:val="00D96CFC"/>
    <w:rsid w:val="00DA0165"/>
    <w:rsid w:val="00DA3129"/>
    <w:rsid w:val="00E651C8"/>
    <w:rsid w:val="00E74E34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4DC36"/>
  <w15:docId w15:val="{08119FDC-6EA8-434E-B42D-DB96BE02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6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5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75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5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D8"/>
  </w:style>
  <w:style w:type="paragraph" w:styleId="Footer">
    <w:name w:val="footer"/>
    <w:basedOn w:val="Normal"/>
    <w:link w:val="FooterChar"/>
    <w:uiPriority w:val="99"/>
    <w:unhideWhenUsed/>
    <w:rsid w:val="00835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D8"/>
  </w:style>
  <w:style w:type="paragraph" w:styleId="BalloonText">
    <w:name w:val="Balloon Text"/>
    <w:basedOn w:val="Normal"/>
    <w:link w:val="BalloonTextChar"/>
    <w:uiPriority w:val="99"/>
    <w:semiHidden/>
    <w:unhideWhenUsed/>
    <w:rsid w:val="0043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8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30A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EtMLLF7uQbe41Kr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lviaedukacij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lviaedukacije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X</cp:lastModifiedBy>
  <cp:revision>2</cp:revision>
  <dcterms:created xsi:type="dcterms:W3CDTF">2023-03-31T12:02:00Z</dcterms:created>
  <dcterms:modified xsi:type="dcterms:W3CDTF">2023-03-31T12:02:00Z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8af5ccc670f851ccfc27f39c1eceb0ddb211934154b27317eee879b674e7bacc</vt:lpwstr>
  </property>
</Properties>
</file>